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00C9A" w14:textId="4F92F569" w:rsidR="004C6704" w:rsidRDefault="004C6704">
      <w:pPr>
        <w:rPr>
          <w:rFonts w:ascii="Arial Narrow" w:hAnsi="Arial Narrow"/>
          <w:b/>
          <w:bCs/>
          <w:sz w:val="22"/>
          <w:szCs w:val="22"/>
        </w:rPr>
      </w:pPr>
      <w:r>
        <w:rPr>
          <w:rFonts w:ascii="Arial Narrow" w:hAnsi="Arial Narrow"/>
          <w:b/>
          <w:bCs/>
          <w:noProof/>
          <w:sz w:val="22"/>
          <w:szCs w:val="22"/>
        </w:rPr>
        <w:drawing>
          <wp:inline distT="0" distB="0" distL="0" distR="0" wp14:anchorId="53DDA0E0" wp14:editId="7D595907">
            <wp:extent cx="1261034" cy="1260475"/>
            <wp:effectExtent l="0" t="0" r="0" b="0"/>
            <wp:docPr id="1047716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716902" name="Picture 104771690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9462" cy="1268899"/>
                    </a:xfrm>
                    <a:prstGeom prst="rect">
                      <a:avLst/>
                    </a:prstGeom>
                  </pic:spPr>
                </pic:pic>
              </a:graphicData>
            </a:graphic>
          </wp:inline>
        </w:drawing>
      </w:r>
    </w:p>
    <w:p w14:paraId="07E34C50" w14:textId="77777777" w:rsidR="004C6704" w:rsidRDefault="004C6704">
      <w:pPr>
        <w:rPr>
          <w:rFonts w:ascii="Arial Narrow" w:hAnsi="Arial Narrow"/>
          <w:b/>
          <w:bCs/>
          <w:sz w:val="22"/>
          <w:szCs w:val="22"/>
        </w:rPr>
      </w:pPr>
    </w:p>
    <w:p w14:paraId="1D6F88B0" w14:textId="0A2DEA5E" w:rsidR="000717CF" w:rsidRPr="000721C9" w:rsidRDefault="00B007CF">
      <w:pPr>
        <w:rPr>
          <w:rFonts w:ascii="Arial Narrow" w:hAnsi="Arial Narrow"/>
          <w:b/>
          <w:bCs/>
          <w:sz w:val="22"/>
          <w:szCs w:val="22"/>
        </w:rPr>
      </w:pPr>
      <w:r w:rsidRPr="000721C9">
        <w:rPr>
          <w:rFonts w:ascii="Arial Narrow" w:hAnsi="Arial Narrow"/>
          <w:b/>
          <w:bCs/>
          <w:sz w:val="22"/>
          <w:szCs w:val="22"/>
        </w:rPr>
        <w:t>Trees and Forestry</w:t>
      </w:r>
      <w:r w:rsidR="000721C9">
        <w:rPr>
          <w:rFonts w:ascii="Arial Narrow" w:hAnsi="Arial Narrow"/>
          <w:b/>
          <w:bCs/>
          <w:sz w:val="22"/>
          <w:szCs w:val="22"/>
        </w:rPr>
        <w:t xml:space="preserve"> in the Catchment</w:t>
      </w:r>
      <w:r w:rsidR="008A49BF">
        <w:rPr>
          <w:rFonts w:ascii="Arial Narrow" w:hAnsi="Arial Narrow"/>
          <w:b/>
          <w:bCs/>
          <w:sz w:val="22"/>
          <w:szCs w:val="22"/>
        </w:rPr>
        <w:t xml:space="preserve">  </w:t>
      </w:r>
    </w:p>
    <w:p w14:paraId="6D2BECE5" w14:textId="492BEBC0" w:rsidR="00B007CF" w:rsidRDefault="00B007CF">
      <w:pPr>
        <w:rPr>
          <w:rFonts w:ascii="Arial Narrow" w:hAnsi="Arial Narrow"/>
          <w:sz w:val="22"/>
          <w:szCs w:val="22"/>
        </w:rPr>
      </w:pPr>
    </w:p>
    <w:p w14:paraId="7C525FC3" w14:textId="25BFD47A" w:rsidR="008A599F" w:rsidRPr="000721C9" w:rsidRDefault="000721C9" w:rsidP="008A599F">
      <w:pPr>
        <w:shd w:val="clear" w:color="auto" w:fill="FFFFFF"/>
        <w:rPr>
          <w:rFonts w:ascii="Arial Narrow" w:eastAsia="Times New Roman" w:hAnsi="Arial Narrow" w:cs="Arial"/>
          <w:b/>
          <w:bCs/>
          <w:color w:val="222222"/>
          <w:sz w:val="22"/>
          <w:szCs w:val="22"/>
          <w:lang w:eastAsia="en-NZ"/>
        </w:rPr>
      </w:pPr>
      <w:r w:rsidRPr="000721C9">
        <w:rPr>
          <w:rFonts w:ascii="Arial Narrow" w:eastAsia="Times New Roman" w:hAnsi="Arial Narrow" w:cs="Arial"/>
          <w:b/>
          <w:bCs/>
          <w:color w:val="222222"/>
          <w:sz w:val="22"/>
          <w:szCs w:val="22"/>
          <w:lang w:eastAsia="en-NZ"/>
        </w:rPr>
        <w:t xml:space="preserve">Tree </w:t>
      </w:r>
      <w:r w:rsidR="008A599F" w:rsidRPr="000721C9">
        <w:rPr>
          <w:rFonts w:ascii="Arial Narrow" w:eastAsia="Times New Roman" w:hAnsi="Arial Narrow" w:cs="Arial"/>
          <w:b/>
          <w:bCs/>
          <w:color w:val="222222"/>
          <w:sz w:val="22"/>
          <w:szCs w:val="22"/>
          <w:lang w:eastAsia="en-NZ"/>
        </w:rPr>
        <w:t>Plantings</w:t>
      </w:r>
      <w:r w:rsidRPr="000721C9">
        <w:rPr>
          <w:rFonts w:ascii="Arial Narrow" w:eastAsia="Times New Roman" w:hAnsi="Arial Narrow" w:cs="Arial"/>
          <w:b/>
          <w:bCs/>
          <w:color w:val="222222"/>
          <w:sz w:val="22"/>
          <w:szCs w:val="22"/>
          <w:lang w:eastAsia="en-NZ"/>
        </w:rPr>
        <w:t xml:space="preserve"> in the catchment this winter:</w:t>
      </w:r>
    </w:p>
    <w:p w14:paraId="7F30B811" w14:textId="77777777" w:rsidR="008A599F" w:rsidRPr="008A599F" w:rsidRDefault="008A599F" w:rsidP="008A599F">
      <w:pPr>
        <w:shd w:val="clear" w:color="auto" w:fill="FFFFFF"/>
        <w:rPr>
          <w:rFonts w:ascii="Arial Narrow" w:eastAsia="Times New Roman" w:hAnsi="Arial Narrow" w:cs="Arial"/>
          <w:color w:val="222222"/>
          <w:sz w:val="22"/>
          <w:szCs w:val="22"/>
          <w:lang w:eastAsia="en-NZ"/>
        </w:rPr>
      </w:pPr>
    </w:p>
    <w:p w14:paraId="13DD98B9" w14:textId="41199FB1" w:rsidR="008A599F" w:rsidRPr="008A599F" w:rsidRDefault="008A599F" w:rsidP="008A599F">
      <w:pPr>
        <w:shd w:val="clear" w:color="auto" w:fill="FFFFFF"/>
        <w:rPr>
          <w:rFonts w:ascii="Arial Narrow" w:eastAsia="Times New Roman" w:hAnsi="Arial Narrow" w:cs="Arial"/>
          <w:color w:val="222222"/>
          <w:sz w:val="22"/>
          <w:szCs w:val="22"/>
          <w:lang w:eastAsia="en-NZ"/>
        </w:rPr>
      </w:pPr>
      <w:r w:rsidRPr="008A599F">
        <w:rPr>
          <w:rFonts w:ascii="Arial Narrow" w:eastAsia="Times New Roman" w:hAnsi="Arial Narrow" w:cs="Arial"/>
          <w:color w:val="222222"/>
          <w:sz w:val="22"/>
          <w:szCs w:val="22"/>
          <w:lang w:eastAsia="en-NZ"/>
        </w:rPr>
        <w:t xml:space="preserve">The Motueka Catchment Collective has been </w:t>
      </w:r>
      <w:r>
        <w:rPr>
          <w:rFonts w:ascii="Arial Narrow" w:eastAsia="Times New Roman" w:hAnsi="Arial Narrow" w:cs="Arial"/>
          <w:color w:val="222222"/>
          <w:sz w:val="22"/>
          <w:szCs w:val="22"/>
          <w:lang w:eastAsia="en-NZ"/>
        </w:rPr>
        <w:t>fortunate</w:t>
      </w:r>
      <w:r w:rsidRPr="008A599F">
        <w:rPr>
          <w:rFonts w:ascii="Arial Narrow" w:eastAsia="Times New Roman" w:hAnsi="Arial Narrow" w:cs="Arial"/>
          <w:color w:val="222222"/>
          <w:sz w:val="22"/>
          <w:szCs w:val="22"/>
          <w:lang w:eastAsia="en-NZ"/>
        </w:rPr>
        <w:t xml:space="preserve"> to receive 8000 locally sourced native trees from Trees that Count. </w:t>
      </w:r>
      <w:r>
        <w:rPr>
          <w:rFonts w:ascii="Arial Narrow" w:eastAsia="Times New Roman" w:hAnsi="Arial Narrow" w:cs="Arial"/>
          <w:color w:val="222222"/>
          <w:sz w:val="22"/>
          <w:szCs w:val="22"/>
          <w:lang w:eastAsia="en-NZ"/>
        </w:rPr>
        <w:t xml:space="preserve"> Five thousand </w:t>
      </w:r>
      <w:r w:rsidRPr="008A599F">
        <w:rPr>
          <w:rFonts w:ascii="Arial Narrow" w:eastAsia="Times New Roman" w:hAnsi="Arial Narrow" w:cs="Arial"/>
          <w:color w:val="222222"/>
          <w:sz w:val="22"/>
          <w:szCs w:val="22"/>
          <w:lang w:eastAsia="en-NZ"/>
        </w:rPr>
        <w:t>of them are to be planted as part of the Queen's Platinum Jubilee celebrations. Eleven sites have been chosen from a range of sub-catchments (upper to lower) with many different stories (planting up paddocks, restoring wetland areas, expanding on existing native patches, and rebuilding public or private spaces hit by cyclone Gita and last year's flooding). All will be holding a community</w:t>
      </w:r>
      <w:r>
        <w:rPr>
          <w:rFonts w:ascii="Arial Narrow" w:eastAsia="Times New Roman" w:hAnsi="Arial Narrow" w:cs="Arial"/>
          <w:color w:val="222222"/>
          <w:sz w:val="22"/>
          <w:szCs w:val="22"/>
          <w:lang w:eastAsia="en-NZ"/>
        </w:rPr>
        <w:t xml:space="preserve"> planting</w:t>
      </w:r>
      <w:r w:rsidRPr="008A599F">
        <w:rPr>
          <w:rFonts w:ascii="Arial Narrow" w:eastAsia="Times New Roman" w:hAnsi="Arial Narrow" w:cs="Arial"/>
          <w:color w:val="222222"/>
          <w:sz w:val="22"/>
          <w:szCs w:val="22"/>
          <w:lang w:eastAsia="en-NZ"/>
        </w:rPr>
        <w:t xml:space="preserve"> day </w:t>
      </w:r>
      <w:r w:rsidR="000721C9">
        <w:rPr>
          <w:rFonts w:ascii="Arial Narrow" w:eastAsia="Times New Roman" w:hAnsi="Arial Narrow" w:cs="Arial"/>
          <w:color w:val="222222"/>
          <w:sz w:val="22"/>
          <w:szCs w:val="22"/>
          <w:lang w:eastAsia="en-NZ"/>
        </w:rPr>
        <w:t xml:space="preserve">event </w:t>
      </w:r>
      <w:r w:rsidRPr="008A599F">
        <w:rPr>
          <w:rFonts w:ascii="Arial Narrow" w:eastAsia="Times New Roman" w:hAnsi="Arial Narrow" w:cs="Arial"/>
          <w:color w:val="222222"/>
          <w:sz w:val="22"/>
          <w:szCs w:val="22"/>
          <w:lang w:eastAsia="en-NZ"/>
        </w:rPr>
        <w:t>open to the public. We would love for you to get involved!</w:t>
      </w:r>
    </w:p>
    <w:p w14:paraId="3738B46B" w14:textId="77777777" w:rsidR="008A599F" w:rsidRPr="008A599F" w:rsidRDefault="008A599F" w:rsidP="008A599F">
      <w:pPr>
        <w:shd w:val="clear" w:color="auto" w:fill="FFFFFF"/>
        <w:rPr>
          <w:rFonts w:ascii="Arial Narrow" w:eastAsia="Times New Roman" w:hAnsi="Arial Narrow" w:cs="Arial"/>
          <w:color w:val="222222"/>
          <w:sz w:val="22"/>
          <w:szCs w:val="22"/>
          <w:lang w:eastAsia="en-NZ"/>
        </w:rPr>
      </w:pPr>
    </w:p>
    <w:p w14:paraId="156E4417" w14:textId="0E29D668" w:rsidR="008A599F" w:rsidRPr="008A599F" w:rsidRDefault="008A599F" w:rsidP="008A599F">
      <w:pPr>
        <w:shd w:val="clear" w:color="auto" w:fill="FFFFFF"/>
        <w:rPr>
          <w:rFonts w:ascii="Arial Narrow" w:eastAsia="Times New Roman" w:hAnsi="Arial Narrow" w:cs="Arial"/>
          <w:color w:val="222222"/>
          <w:sz w:val="22"/>
          <w:szCs w:val="22"/>
          <w:lang w:eastAsia="en-NZ"/>
        </w:rPr>
      </w:pPr>
      <w:r w:rsidRPr="008A599F">
        <w:rPr>
          <w:rFonts w:ascii="Arial Narrow" w:eastAsia="Times New Roman" w:hAnsi="Arial Narrow" w:cs="Arial"/>
          <w:color w:val="222222"/>
          <w:sz w:val="22"/>
          <w:szCs w:val="22"/>
          <w:lang w:eastAsia="en-NZ"/>
        </w:rPr>
        <w:t xml:space="preserve">Further details and dates are to follow but it's looking like Martin and Jill Bonny’s event </w:t>
      </w:r>
      <w:r w:rsidR="00FC1C7D">
        <w:rPr>
          <w:rFonts w:ascii="Arial Narrow" w:eastAsia="Times New Roman" w:hAnsi="Arial Narrow" w:cs="Arial"/>
          <w:color w:val="222222"/>
          <w:sz w:val="22"/>
          <w:szCs w:val="22"/>
          <w:lang w:eastAsia="en-NZ"/>
        </w:rPr>
        <w:t xml:space="preserve">at 297 </w:t>
      </w:r>
      <w:proofErr w:type="spellStart"/>
      <w:r w:rsidR="00FC1C7D">
        <w:rPr>
          <w:rFonts w:ascii="Arial Narrow" w:eastAsia="Times New Roman" w:hAnsi="Arial Narrow" w:cs="Arial"/>
          <w:color w:val="222222"/>
          <w:sz w:val="22"/>
          <w:szCs w:val="22"/>
          <w:lang w:eastAsia="en-NZ"/>
        </w:rPr>
        <w:t>Tapawera</w:t>
      </w:r>
      <w:proofErr w:type="spellEnd"/>
      <w:r w:rsidR="00FC1C7D">
        <w:rPr>
          <w:rFonts w:ascii="Arial Narrow" w:eastAsia="Times New Roman" w:hAnsi="Arial Narrow" w:cs="Arial"/>
          <w:color w:val="222222"/>
          <w:sz w:val="22"/>
          <w:szCs w:val="22"/>
          <w:lang w:eastAsia="en-NZ"/>
        </w:rPr>
        <w:t xml:space="preserve">-Baton Road </w:t>
      </w:r>
      <w:r w:rsidRPr="008A599F">
        <w:rPr>
          <w:rFonts w:ascii="Arial Narrow" w:eastAsia="Times New Roman" w:hAnsi="Arial Narrow" w:cs="Arial"/>
          <w:color w:val="222222"/>
          <w:sz w:val="22"/>
          <w:szCs w:val="22"/>
          <w:lang w:eastAsia="en-NZ"/>
        </w:rPr>
        <w:t xml:space="preserve">near </w:t>
      </w:r>
      <w:proofErr w:type="spellStart"/>
      <w:r w:rsidRPr="008A599F">
        <w:rPr>
          <w:rFonts w:ascii="Arial Narrow" w:eastAsia="Times New Roman" w:hAnsi="Arial Narrow" w:cs="Arial"/>
          <w:color w:val="222222"/>
          <w:sz w:val="22"/>
          <w:szCs w:val="22"/>
          <w:lang w:eastAsia="en-NZ"/>
        </w:rPr>
        <w:t>Tapawera</w:t>
      </w:r>
      <w:proofErr w:type="spellEnd"/>
      <w:r w:rsidRPr="008A599F">
        <w:rPr>
          <w:rFonts w:ascii="Arial Narrow" w:eastAsia="Times New Roman" w:hAnsi="Arial Narrow" w:cs="Arial"/>
          <w:color w:val="222222"/>
          <w:sz w:val="22"/>
          <w:szCs w:val="22"/>
          <w:lang w:eastAsia="en-NZ"/>
        </w:rPr>
        <w:t xml:space="preserve"> will be the first to take place on Thursday 9th June</w:t>
      </w:r>
      <w:r w:rsidR="00FC1C7D">
        <w:rPr>
          <w:rFonts w:ascii="Arial Narrow" w:eastAsia="Times New Roman" w:hAnsi="Arial Narrow" w:cs="Arial"/>
          <w:color w:val="222222"/>
          <w:sz w:val="22"/>
          <w:szCs w:val="22"/>
          <w:lang w:eastAsia="en-NZ"/>
        </w:rPr>
        <w:t xml:space="preserve"> at 1pm</w:t>
      </w:r>
      <w:r w:rsidRPr="008A599F">
        <w:rPr>
          <w:rFonts w:ascii="Arial Narrow" w:eastAsia="Times New Roman" w:hAnsi="Arial Narrow" w:cs="Arial"/>
          <w:color w:val="222222"/>
          <w:sz w:val="22"/>
          <w:szCs w:val="22"/>
          <w:lang w:eastAsia="en-NZ"/>
        </w:rPr>
        <w:t>. The project aims to plant up an area so that it can offer better resilience to the rest of the farm during extreme weather events</w:t>
      </w:r>
      <w:r>
        <w:rPr>
          <w:rFonts w:ascii="Arial Narrow" w:eastAsia="Times New Roman" w:hAnsi="Arial Narrow" w:cs="Arial"/>
          <w:color w:val="222222"/>
          <w:sz w:val="22"/>
          <w:szCs w:val="22"/>
          <w:lang w:eastAsia="en-NZ"/>
        </w:rPr>
        <w:t xml:space="preserve">. </w:t>
      </w:r>
      <w:r w:rsidRPr="008A599F">
        <w:rPr>
          <w:rFonts w:ascii="Arial Narrow" w:eastAsia="Times New Roman" w:hAnsi="Arial Narrow" w:cs="Arial"/>
          <w:color w:val="222222"/>
          <w:sz w:val="22"/>
          <w:szCs w:val="22"/>
          <w:lang w:eastAsia="en-NZ"/>
        </w:rPr>
        <w:t xml:space="preserve"> Martin has many years of experience in planting and maintaining trees so his will be a good one to attend if you'd like to pick up any tips. Some </w:t>
      </w:r>
      <w:proofErr w:type="spellStart"/>
      <w:r w:rsidRPr="008A599F">
        <w:rPr>
          <w:rFonts w:ascii="Arial Narrow" w:eastAsia="Times New Roman" w:hAnsi="Arial Narrow" w:cs="Arial"/>
          <w:color w:val="222222"/>
          <w:sz w:val="22"/>
          <w:szCs w:val="22"/>
          <w:lang w:eastAsia="en-NZ"/>
        </w:rPr>
        <w:t>Tapawera</w:t>
      </w:r>
      <w:proofErr w:type="spellEnd"/>
      <w:r w:rsidRPr="008A599F">
        <w:rPr>
          <w:rFonts w:ascii="Arial Narrow" w:eastAsia="Times New Roman" w:hAnsi="Arial Narrow" w:cs="Arial"/>
          <w:color w:val="222222"/>
          <w:sz w:val="22"/>
          <w:szCs w:val="22"/>
          <w:lang w:eastAsia="en-NZ"/>
        </w:rPr>
        <w:t xml:space="preserve"> Area School students will also be helping and may even hold a sausage sizzle! Keep an eye out on social media and noticeboards as we'll provide more details closer to the time.</w:t>
      </w:r>
    </w:p>
    <w:p w14:paraId="4236EA51" w14:textId="77777777" w:rsidR="008A599F" w:rsidRPr="008A599F" w:rsidRDefault="008A599F" w:rsidP="008A599F">
      <w:pPr>
        <w:shd w:val="clear" w:color="auto" w:fill="FFFFFF"/>
        <w:rPr>
          <w:rFonts w:ascii="Arial Narrow" w:eastAsia="Times New Roman" w:hAnsi="Arial Narrow" w:cs="Arial"/>
          <w:color w:val="222222"/>
          <w:sz w:val="22"/>
          <w:szCs w:val="22"/>
          <w:lang w:eastAsia="en-NZ"/>
        </w:rPr>
      </w:pPr>
    </w:p>
    <w:p w14:paraId="7E1F2F3B" w14:textId="77777777" w:rsidR="000721C9" w:rsidRPr="008A599F" w:rsidRDefault="000721C9" w:rsidP="000721C9">
      <w:pPr>
        <w:shd w:val="clear" w:color="auto" w:fill="FFFFFF"/>
        <w:rPr>
          <w:rFonts w:ascii="Arial Narrow" w:eastAsia="Times New Roman" w:hAnsi="Arial Narrow" w:cs="Arial"/>
          <w:color w:val="222222"/>
          <w:sz w:val="22"/>
          <w:szCs w:val="22"/>
          <w:lang w:eastAsia="en-NZ"/>
        </w:rPr>
      </w:pPr>
      <w:r>
        <w:rPr>
          <w:rFonts w:ascii="Arial Narrow" w:eastAsia="Times New Roman" w:hAnsi="Arial Narrow" w:cs="Arial"/>
          <w:color w:val="222222"/>
          <w:sz w:val="22"/>
          <w:szCs w:val="22"/>
          <w:lang w:eastAsia="en-NZ"/>
        </w:rPr>
        <w:t>Three thousand</w:t>
      </w:r>
      <w:r w:rsidR="008A599F" w:rsidRPr="008A599F">
        <w:rPr>
          <w:rFonts w:ascii="Arial Narrow" w:eastAsia="Times New Roman" w:hAnsi="Arial Narrow" w:cs="Arial"/>
          <w:color w:val="222222"/>
          <w:sz w:val="22"/>
          <w:szCs w:val="22"/>
          <w:lang w:eastAsia="en-NZ"/>
        </w:rPr>
        <w:t xml:space="preserve"> of the trees are remaining and haven't been allocated yet. If you would like to be </w:t>
      </w:r>
      <w:r w:rsidRPr="008A599F">
        <w:rPr>
          <w:rFonts w:ascii="Arial Narrow" w:eastAsia="Times New Roman" w:hAnsi="Arial Narrow" w:cs="Arial"/>
          <w:color w:val="222222"/>
          <w:sz w:val="22"/>
          <w:szCs w:val="22"/>
          <w:lang w:eastAsia="en-NZ"/>
        </w:rPr>
        <w:t>considered,</w:t>
      </w:r>
      <w:r w:rsidR="008A599F" w:rsidRPr="008A599F">
        <w:rPr>
          <w:rFonts w:ascii="Arial Narrow" w:eastAsia="Times New Roman" w:hAnsi="Arial Narrow" w:cs="Arial"/>
          <w:color w:val="222222"/>
          <w:sz w:val="22"/>
          <w:szCs w:val="22"/>
          <w:lang w:eastAsia="en-NZ"/>
        </w:rPr>
        <w:t xml:space="preserve"> please fill in the survey monkey questionnaire in the link</w:t>
      </w:r>
      <w:r>
        <w:rPr>
          <w:rFonts w:ascii="Arial Narrow" w:eastAsia="Times New Roman" w:hAnsi="Arial Narrow" w:cs="Arial"/>
          <w:color w:val="222222"/>
          <w:sz w:val="22"/>
          <w:szCs w:val="22"/>
          <w:lang w:eastAsia="en-NZ"/>
        </w:rPr>
        <w:t xml:space="preserve"> </w:t>
      </w:r>
      <w:hyperlink r:id="rId6" w:tgtFrame="_blank" w:history="1">
        <w:r w:rsidRPr="008A599F">
          <w:rPr>
            <w:rFonts w:ascii="Arial Narrow" w:eastAsia="Times New Roman" w:hAnsi="Arial Narrow" w:cs="Arial"/>
            <w:color w:val="1155CC"/>
            <w:sz w:val="22"/>
            <w:szCs w:val="22"/>
            <w:u w:val="single"/>
            <w:lang w:eastAsia="en-NZ"/>
          </w:rPr>
          <w:t>https://www.surveymonkey.com/r/8B2RVWV</w:t>
        </w:r>
      </w:hyperlink>
    </w:p>
    <w:p w14:paraId="4FC7F599" w14:textId="01118DC1" w:rsidR="008A599F" w:rsidRPr="008A599F" w:rsidRDefault="008A599F" w:rsidP="008A599F">
      <w:pPr>
        <w:shd w:val="clear" w:color="auto" w:fill="FFFFFF"/>
        <w:rPr>
          <w:rFonts w:ascii="Arial Narrow" w:eastAsia="Times New Roman" w:hAnsi="Arial Narrow" w:cs="Arial"/>
          <w:color w:val="222222"/>
          <w:sz w:val="22"/>
          <w:szCs w:val="22"/>
          <w:lang w:eastAsia="en-NZ"/>
        </w:rPr>
      </w:pPr>
      <w:r w:rsidRPr="008A599F">
        <w:rPr>
          <w:rFonts w:ascii="Arial Narrow" w:eastAsia="Times New Roman" w:hAnsi="Arial Narrow" w:cs="Arial"/>
          <w:color w:val="222222"/>
          <w:sz w:val="22"/>
          <w:szCs w:val="22"/>
          <w:lang w:eastAsia="en-NZ"/>
        </w:rPr>
        <w:t>as soon as possible please. The site can be part of a private or community project and whilst it would be great for you to hold a public planting event, it is not one of the criteria. </w:t>
      </w:r>
      <w:r w:rsidR="00B356D3">
        <w:rPr>
          <w:rFonts w:ascii="Arial Narrow" w:eastAsia="Times New Roman" w:hAnsi="Arial Narrow" w:cs="Arial"/>
          <w:color w:val="222222"/>
          <w:sz w:val="22"/>
          <w:szCs w:val="22"/>
          <w:lang w:eastAsia="en-NZ"/>
        </w:rPr>
        <w:t xml:space="preserve"> It would be good if those who offered to be a lead for their sub-catchments shared this opportunity with others in their area whom they think might be interested.</w:t>
      </w:r>
    </w:p>
    <w:p w14:paraId="4525D60F" w14:textId="77777777" w:rsidR="008A599F" w:rsidRPr="008A599F" w:rsidRDefault="008A599F" w:rsidP="008A599F">
      <w:pPr>
        <w:shd w:val="clear" w:color="auto" w:fill="FFFFFF"/>
        <w:rPr>
          <w:rFonts w:ascii="Arial Narrow" w:eastAsia="Times New Roman" w:hAnsi="Arial Narrow" w:cs="Arial"/>
          <w:color w:val="222222"/>
          <w:sz w:val="22"/>
          <w:szCs w:val="22"/>
          <w:lang w:eastAsia="en-NZ"/>
        </w:rPr>
      </w:pPr>
    </w:p>
    <w:p w14:paraId="1019EDC6" w14:textId="3EA7A850" w:rsidR="008A599F" w:rsidRPr="008A599F" w:rsidRDefault="008A599F" w:rsidP="008A599F">
      <w:pPr>
        <w:shd w:val="clear" w:color="auto" w:fill="FFFFFF"/>
        <w:rPr>
          <w:rFonts w:ascii="Arial Narrow" w:eastAsia="Times New Roman" w:hAnsi="Arial Narrow" w:cs="Arial"/>
          <w:color w:val="222222"/>
          <w:sz w:val="22"/>
          <w:szCs w:val="22"/>
          <w:lang w:eastAsia="en-NZ"/>
        </w:rPr>
      </w:pPr>
      <w:r w:rsidRPr="008A599F">
        <w:rPr>
          <w:rFonts w:ascii="Arial Narrow" w:eastAsia="Times New Roman" w:hAnsi="Arial Narrow" w:cs="Arial"/>
          <w:color w:val="222222"/>
          <w:sz w:val="22"/>
          <w:szCs w:val="22"/>
          <w:lang w:eastAsia="en-NZ"/>
        </w:rPr>
        <w:t xml:space="preserve">If you have any questions, </w:t>
      </w:r>
      <w:r w:rsidR="000721C9">
        <w:rPr>
          <w:rFonts w:ascii="Arial Narrow" w:eastAsia="Times New Roman" w:hAnsi="Arial Narrow" w:cs="Arial"/>
          <w:color w:val="222222"/>
          <w:sz w:val="22"/>
          <w:szCs w:val="22"/>
          <w:lang w:eastAsia="en-NZ"/>
        </w:rPr>
        <w:t>contact</w:t>
      </w:r>
      <w:r w:rsidRPr="008A599F">
        <w:rPr>
          <w:rFonts w:ascii="Arial Narrow" w:eastAsia="Times New Roman" w:hAnsi="Arial Narrow" w:cs="Arial"/>
          <w:color w:val="222222"/>
          <w:sz w:val="22"/>
          <w:szCs w:val="22"/>
          <w:lang w:eastAsia="en-NZ"/>
        </w:rPr>
        <w:t xml:space="preserve"> Kate on </w:t>
      </w:r>
      <w:hyperlink r:id="rId7" w:tgtFrame="_blank" w:history="1">
        <w:r w:rsidRPr="008A599F">
          <w:rPr>
            <w:rFonts w:ascii="Arial Narrow" w:eastAsia="Times New Roman" w:hAnsi="Arial Narrow" w:cs="Arial"/>
            <w:color w:val="1155CC"/>
            <w:sz w:val="22"/>
            <w:szCs w:val="22"/>
            <w:u w:val="single"/>
            <w:lang w:eastAsia="en-NZ"/>
          </w:rPr>
          <w:t>richkate73@gmail.com</w:t>
        </w:r>
      </w:hyperlink>
      <w:r w:rsidR="000721C9">
        <w:rPr>
          <w:rFonts w:ascii="Arial Narrow" w:eastAsia="Times New Roman" w:hAnsi="Arial Narrow" w:cs="Arial"/>
          <w:color w:val="1155CC"/>
          <w:sz w:val="22"/>
          <w:szCs w:val="22"/>
          <w:u w:val="single"/>
          <w:lang w:eastAsia="en-NZ"/>
        </w:rPr>
        <w:t xml:space="preserve"> </w:t>
      </w:r>
      <w:r w:rsidR="000721C9">
        <w:rPr>
          <w:rFonts w:ascii="Arial Narrow" w:eastAsia="Times New Roman" w:hAnsi="Arial Narrow" w:cs="Arial"/>
          <w:color w:val="222222"/>
          <w:sz w:val="22"/>
          <w:szCs w:val="22"/>
          <w:lang w:eastAsia="en-NZ"/>
        </w:rPr>
        <w:t>who together with Annette of NZ Landcare Trust are the main organisers of this planting initiative on behalf of the Collective.</w:t>
      </w:r>
    </w:p>
    <w:p w14:paraId="35000795" w14:textId="77777777" w:rsidR="00B007CF" w:rsidRPr="008A599F" w:rsidRDefault="00B007CF">
      <w:pPr>
        <w:rPr>
          <w:rFonts w:ascii="Arial Narrow" w:hAnsi="Arial Narrow"/>
          <w:sz w:val="22"/>
          <w:szCs w:val="22"/>
        </w:rPr>
      </w:pPr>
    </w:p>
    <w:p w14:paraId="638647CC" w14:textId="3A067369" w:rsidR="00B007CF" w:rsidRPr="000721C9" w:rsidRDefault="000721C9">
      <w:pPr>
        <w:rPr>
          <w:rFonts w:ascii="Arial Narrow" w:hAnsi="Arial Narrow"/>
          <w:b/>
          <w:bCs/>
          <w:sz w:val="22"/>
          <w:szCs w:val="22"/>
        </w:rPr>
      </w:pPr>
      <w:r w:rsidRPr="000721C9">
        <w:rPr>
          <w:rFonts w:ascii="Arial Narrow" w:hAnsi="Arial Narrow"/>
          <w:b/>
          <w:bCs/>
          <w:sz w:val="22"/>
          <w:szCs w:val="22"/>
        </w:rPr>
        <w:t xml:space="preserve">Forestry group meeting in </w:t>
      </w:r>
      <w:proofErr w:type="spellStart"/>
      <w:r w:rsidRPr="000721C9">
        <w:rPr>
          <w:rFonts w:ascii="Arial Narrow" w:hAnsi="Arial Narrow"/>
          <w:b/>
          <w:bCs/>
          <w:sz w:val="22"/>
          <w:szCs w:val="22"/>
        </w:rPr>
        <w:t>Shedwood</w:t>
      </w:r>
      <w:proofErr w:type="spellEnd"/>
      <w:r w:rsidRPr="000721C9">
        <w:rPr>
          <w:rFonts w:ascii="Arial Narrow" w:hAnsi="Arial Narrow"/>
          <w:b/>
          <w:bCs/>
          <w:sz w:val="22"/>
          <w:szCs w:val="22"/>
        </w:rPr>
        <w:t xml:space="preserve"> Hall, </w:t>
      </w:r>
      <w:proofErr w:type="spellStart"/>
      <w:r w:rsidRPr="000721C9">
        <w:rPr>
          <w:rFonts w:ascii="Arial Narrow" w:hAnsi="Arial Narrow"/>
          <w:b/>
          <w:bCs/>
          <w:sz w:val="22"/>
          <w:szCs w:val="22"/>
        </w:rPr>
        <w:t>Tapawera</w:t>
      </w:r>
      <w:proofErr w:type="spellEnd"/>
      <w:r w:rsidRPr="000721C9">
        <w:rPr>
          <w:rFonts w:ascii="Arial Narrow" w:hAnsi="Arial Narrow"/>
          <w:b/>
          <w:bCs/>
          <w:sz w:val="22"/>
          <w:szCs w:val="22"/>
        </w:rPr>
        <w:t xml:space="preserve"> 19</w:t>
      </w:r>
      <w:r w:rsidRPr="000721C9">
        <w:rPr>
          <w:rFonts w:ascii="Arial Narrow" w:hAnsi="Arial Narrow"/>
          <w:b/>
          <w:bCs/>
          <w:sz w:val="22"/>
          <w:szCs w:val="22"/>
          <w:vertAlign w:val="superscript"/>
        </w:rPr>
        <w:t>th</w:t>
      </w:r>
      <w:r w:rsidRPr="000721C9">
        <w:rPr>
          <w:rFonts w:ascii="Arial Narrow" w:hAnsi="Arial Narrow"/>
          <w:b/>
          <w:bCs/>
          <w:sz w:val="22"/>
          <w:szCs w:val="22"/>
        </w:rPr>
        <w:t xml:space="preserve"> May:</w:t>
      </w:r>
    </w:p>
    <w:p w14:paraId="140A8413" w14:textId="72797DC1" w:rsidR="000721C9" w:rsidRDefault="000721C9">
      <w:pPr>
        <w:rPr>
          <w:rFonts w:ascii="Arial Narrow" w:hAnsi="Arial Narrow"/>
          <w:sz w:val="22"/>
          <w:szCs w:val="22"/>
        </w:rPr>
      </w:pPr>
    </w:p>
    <w:p w14:paraId="39DA3F70" w14:textId="5C98A6B2" w:rsidR="000721C9" w:rsidRDefault="000721C9">
      <w:pPr>
        <w:rPr>
          <w:rFonts w:ascii="Arial Narrow" w:hAnsi="Arial Narrow"/>
          <w:sz w:val="22"/>
          <w:szCs w:val="22"/>
        </w:rPr>
      </w:pPr>
      <w:r>
        <w:rPr>
          <w:rFonts w:ascii="Arial Narrow" w:hAnsi="Arial Narrow"/>
          <w:sz w:val="22"/>
          <w:szCs w:val="22"/>
        </w:rPr>
        <w:t>A big thanks to all those of you who turned out on a Thursday afternoon to the inaugural meeting of the forestry group within the Catchment Collective</w:t>
      </w:r>
      <w:r w:rsidR="00897EAD">
        <w:rPr>
          <w:rFonts w:ascii="Arial Narrow" w:hAnsi="Arial Narrow"/>
          <w:sz w:val="22"/>
          <w:szCs w:val="22"/>
        </w:rPr>
        <w:t>,</w:t>
      </w:r>
      <w:r w:rsidR="0035117E">
        <w:rPr>
          <w:rFonts w:ascii="Arial Narrow" w:hAnsi="Arial Narrow"/>
          <w:sz w:val="22"/>
          <w:szCs w:val="22"/>
        </w:rPr>
        <w:t xml:space="preserve"> </w:t>
      </w:r>
      <w:r w:rsidR="00B356D3">
        <w:rPr>
          <w:rFonts w:ascii="Arial Narrow" w:hAnsi="Arial Narrow"/>
          <w:sz w:val="22"/>
          <w:szCs w:val="22"/>
        </w:rPr>
        <w:t xml:space="preserve">and </w:t>
      </w:r>
      <w:r w:rsidR="0035117E">
        <w:rPr>
          <w:rFonts w:ascii="Arial Narrow" w:hAnsi="Arial Narrow"/>
          <w:sz w:val="22"/>
          <w:szCs w:val="22"/>
        </w:rPr>
        <w:t>to Peter Lawless who facilitated the meeting</w:t>
      </w:r>
      <w:r w:rsidR="00897EAD">
        <w:rPr>
          <w:rFonts w:ascii="Arial Narrow" w:hAnsi="Arial Narrow"/>
          <w:sz w:val="22"/>
          <w:szCs w:val="22"/>
        </w:rPr>
        <w:t xml:space="preserve"> and Roger May for his presentation and wonderful maps that he produced</w:t>
      </w:r>
      <w:r w:rsidR="0035117E">
        <w:rPr>
          <w:rFonts w:ascii="Arial Narrow" w:hAnsi="Arial Narrow"/>
          <w:sz w:val="22"/>
          <w:szCs w:val="22"/>
        </w:rPr>
        <w:t>.</w:t>
      </w:r>
      <w:r>
        <w:rPr>
          <w:rFonts w:ascii="Arial Narrow" w:hAnsi="Arial Narrow"/>
          <w:sz w:val="22"/>
          <w:szCs w:val="22"/>
        </w:rPr>
        <w:t xml:space="preserve">  With forestry by area being the biggest productive </w:t>
      </w:r>
      <w:proofErr w:type="spellStart"/>
      <w:r>
        <w:rPr>
          <w:rFonts w:ascii="Arial Narrow" w:hAnsi="Arial Narrow"/>
          <w:sz w:val="22"/>
          <w:szCs w:val="22"/>
        </w:rPr>
        <w:t>landuse</w:t>
      </w:r>
      <w:proofErr w:type="spellEnd"/>
      <w:r>
        <w:rPr>
          <w:rFonts w:ascii="Arial Narrow" w:hAnsi="Arial Narrow"/>
          <w:sz w:val="22"/>
          <w:szCs w:val="22"/>
        </w:rPr>
        <w:t xml:space="preserve"> sector in the catchment, we felt it was important to have a group that is specifically focused on this and the issues and potential improvements that can be made within the sector for better catchment health and our collective </w:t>
      </w:r>
      <w:proofErr w:type="spellStart"/>
      <w:r>
        <w:rPr>
          <w:rFonts w:ascii="Arial Narrow" w:hAnsi="Arial Narrow"/>
          <w:sz w:val="22"/>
          <w:szCs w:val="22"/>
        </w:rPr>
        <w:t>longterm</w:t>
      </w:r>
      <w:proofErr w:type="spellEnd"/>
      <w:r>
        <w:rPr>
          <w:rFonts w:ascii="Arial Narrow" w:hAnsi="Arial Narrow"/>
          <w:sz w:val="22"/>
          <w:szCs w:val="22"/>
        </w:rPr>
        <w:t xml:space="preserve"> wellbeing.  We had more than thirty attending with representation from five forestry companies and a diverse range of people with interests in forestry</w:t>
      </w:r>
      <w:r w:rsidR="0035117E">
        <w:rPr>
          <w:rFonts w:ascii="Arial Narrow" w:hAnsi="Arial Narrow"/>
          <w:sz w:val="22"/>
          <w:szCs w:val="22"/>
        </w:rPr>
        <w:t>;</w:t>
      </w:r>
      <w:r>
        <w:rPr>
          <w:rFonts w:ascii="Arial Narrow" w:hAnsi="Arial Narrow"/>
          <w:sz w:val="22"/>
          <w:szCs w:val="22"/>
        </w:rPr>
        <w:t xml:space="preserve"> whether in engaging in it or being impacted by it; with science, government, farming and teaching backgrounds and from throughout the catchment and beyond.  It was one of the real bonuses to have such diversity of opinion and</w:t>
      </w:r>
      <w:r w:rsidR="0035117E">
        <w:rPr>
          <w:rFonts w:ascii="Arial Narrow" w:hAnsi="Arial Narrow"/>
          <w:sz w:val="22"/>
          <w:szCs w:val="22"/>
        </w:rPr>
        <w:t xml:space="preserve"> strong</w:t>
      </w:r>
      <w:r>
        <w:rPr>
          <w:rFonts w:ascii="Arial Narrow" w:hAnsi="Arial Narrow"/>
          <w:sz w:val="22"/>
          <w:szCs w:val="22"/>
        </w:rPr>
        <w:t xml:space="preserve"> expertise in the room.  In mixed groups we considered the issues from a community/environment perspective, issues from a forestry sector perspective, opportunities to do better</w:t>
      </w:r>
      <w:r w:rsidR="00897EAD">
        <w:rPr>
          <w:rFonts w:ascii="Arial Narrow" w:hAnsi="Arial Narrow"/>
          <w:sz w:val="22"/>
          <w:szCs w:val="22"/>
        </w:rPr>
        <w:t>,</w:t>
      </w:r>
      <w:r>
        <w:rPr>
          <w:rFonts w:ascii="Arial Narrow" w:hAnsi="Arial Narrow"/>
          <w:sz w:val="22"/>
          <w:szCs w:val="22"/>
        </w:rPr>
        <w:t xml:space="preserve"> and ideas for next steps. </w:t>
      </w:r>
      <w:r w:rsidR="0035117E">
        <w:rPr>
          <w:rFonts w:ascii="Arial Narrow" w:hAnsi="Arial Narrow"/>
          <w:sz w:val="22"/>
          <w:szCs w:val="22"/>
        </w:rPr>
        <w:t xml:space="preserve"> We are working through collating </w:t>
      </w:r>
      <w:r w:rsidR="00EE33FC">
        <w:rPr>
          <w:rFonts w:ascii="Arial Narrow" w:hAnsi="Arial Narrow"/>
          <w:sz w:val="22"/>
          <w:szCs w:val="22"/>
        </w:rPr>
        <w:t>all the inputs</w:t>
      </w:r>
      <w:r w:rsidR="0035117E">
        <w:rPr>
          <w:rFonts w:ascii="Arial Narrow" w:hAnsi="Arial Narrow"/>
          <w:sz w:val="22"/>
          <w:szCs w:val="22"/>
        </w:rPr>
        <w:t xml:space="preserve"> </w:t>
      </w:r>
      <w:proofErr w:type="gramStart"/>
      <w:r w:rsidR="0035117E">
        <w:rPr>
          <w:rFonts w:ascii="Arial Narrow" w:hAnsi="Arial Narrow"/>
          <w:sz w:val="22"/>
          <w:szCs w:val="22"/>
        </w:rPr>
        <w:t>and also</w:t>
      </w:r>
      <w:proofErr w:type="gramEnd"/>
      <w:r w:rsidR="0035117E">
        <w:rPr>
          <w:rFonts w:ascii="Arial Narrow" w:hAnsi="Arial Narrow"/>
          <w:sz w:val="22"/>
          <w:szCs w:val="22"/>
        </w:rPr>
        <w:t xml:space="preserve"> a </w:t>
      </w:r>
      <w:r w:rsidR="00A6437F">
        <w:rPr>
          <w:rFonts w:ascii="Arial Narrow" w:hAnsi="Arial Narrow"/>
          <w:sz w:val="22"/>
          <w:szCs w:val="22"/>
        </w:rPr>
        <w:t xml:space="preserve">good </w:t>
      </w:r>
      <w:r w:rsidR="0035117E">
        <w:rPr>
          <w:rFonts w:ascii="Arial Narrow" w:hAnsi="Arial Narrow"/>
          <w:sz w:val="22"/>
          <w:szCs w:val="22"/>
        </w:rPr>
        <w:t>number of people</w:t>
      </w:r>
      <w:r w:rsidR="00A6437F">
        <w:rPr>
          <w:rFonts w:ascii="Arial Narrow" w:hAnsi="Arial Narrow"/>
          <w:sz w:val="22"/>
          <w:szCs w:val="22"/>
        </w:rPr>
        <w:t xml:space="preserve"> across the board</w:t>
      </w:r>
      <w:r w:rsidR="0035117E">
        <w:rPr>
          <w:rFonts w:ascii="Arial Narrow" w:hAnsi="Arial Narrow"/>
          <w:sz w:val="22"/>
          <w:szCs w:val="22"/>
        </w:rPr>
        <w:t xml:space="preserve"> put their hands up to be part of a working group to take this forward</w:t>
      </w:r>
      <w:r w:rsidR="00CD64C2">
        <w:rPr>
          <w:rFonts w:ascii="Arial Narrow" w:hAnsi="Arial Narrow"/>
          <w:sz w:val="22"/>
          <w:szCs w:val="22"/>
        </w:rPr>
        <w:t xml:space="preserve"> which will happen soon</w:t>
      </w:r>
      <w:r w:rsidR="0035117E">
        <w:rPr>
          <w:rFonts w:ascii="Arial Narrow" w:hAnsi="Arial Narrow"/>
          <w:sz w:val="22"/>
          <w:szCs w:val="22"/>
        </w:rPr>
        <w:t>.  One key first step is identifying actions and resources related to forestry that can go into the</w:t>
      </w:r>
      <w:r w:rsidR="00EE33FC">
        <w:rPr>
          <w:rFonts w:ascii="Arial Narrow" w:hAnsi="Arial Narrow"/>
          <w:sz w:val="22"/>
          <w:szCs w:val="22"/>
        </w:rPr>
        <w:t xml:space="preserve"> preparatory initial phase of the 3yr </w:t>
      </w:r>
      <w:r w:rsidR="0035117E">
        <w:rPr>
          <w:rFonts w:ascii="Arial Narrow" w:hAnsi="Arial Narrow"/>
          <w:sz w:val="22"/>
          <w:szCs w:val="22"/>
        </w:rPr>
        <w:t>funding proposal that a core group of the Collective is putting together to submit to MPI by the end of June</w:t>
      </w:r>
      <w:r w:rsidR="00EE33FC">
        <w:rPr>
          <w:rFonts w:ascii="Arial Narrow" w:hAnsi="Arial Narrow"/>
          <w:sz w:val="22"/>
          <w:szCs w:val="22"/>
        </w:rPr>
        <w:t>.</w:t>
      </w:r>
    </w:p>
    <w:p w14:paraId="480AFC93" w14:textId="68887362" w:rsidR="0035117E" w:rsidRDefault="0035117E">
      <w:pPr>
        <w:rPr>
          <w:rFonts w:ascii="Arial Narrow" w:hAnsi="Arial Narrow"/>
          <w:sz w:val="22"/>
          <w:szCs w:val="22"/>
        </w:rPr>
      </w:pPr>
    </w:p>
    <w:p w14:paraId="55BF6A97" w14:textId="1074293E" w:rsidR="0035117E" w:rsidRDefault="0035117E">
      <w:pPr>
        <w:rPr>
          <w:rFonts w:ascii="Arial Narrow" w:hAnsi="Arial Narrow"/>
          <w:sz w:val="22"/>
          <w:szCs w:val="22"/>
        </w:rPr>
      </w:pPr>
      <w:r>
        <w:rPr>
          <w:rFonts w:ascii="Arial Narrow" w:hAnsi="Arial Narrow"/>
          <w:sz w:val="22"/>
          <w:szCs w:val="22"/>
        </w:rPr>
        <w:t>At the lower catchment meeting held earlier in May</w:t>
      </w:r>
      <w:r w:rsidR="005A0666">
        <w:rPr>
          <w:rFonts w:ascii="Arial Narrow" w:hAnsi="Arial Narrow"/>
          <w:sz w:val="22"/>
          <w:szCs w:val="22"/>
        </w:rPr>
        <w:t xml:space="preserve"> attended by around 40 people,</w:t>
      </w:r>
      <w:r>
        <w:rPr>
          <w:rFonts w:ascii="Arial Narrow" w:hAnsi="Arial Narrow"/>
          <w:sz w:val="22"/>
          <w:szCs w:val="22"/>
        </w:rPr>
        <w:t xml:space="preserve"> improvement in good management practices in forestry was identified as the </w:t>
      </w:r>
      <w:r w:rsidR="005A0666">
        <w:rPr>
          <w:rFonts w:ascii="Arial Narrow" w:hAnsi="Arial Narrow"/>
          <w:sz w:val="22"/>
          <w:szCs w:val="22"/>
        </w:rPr>
        <w:t>third</w:t>
      </w:r>
      <w:r>
        <w:rPr>
          <w:rFonts w:ascii="Arial Narrow" w:hAnsi="Arial Narrow"/>
          <w:sz w:val="22"/>
          <w:szCs w:val="22"/>
        </w:rPr>
        <w:t xml:space="preserve"> most important issue for the Collective to address </w:t>
      </w:r>
      <w:r>
        <w:rPr>
          <w:rFonts w:ascii="Arial Narrow" w:hAnsi="Arial Narrow"/>
          <w:sz w:val="22"/>
          <w:szCs w:val="22"/>
        </w:rPr>
        <w:lastRenderedPageBreak/>
        <w:t xml:space="preserve">behind </w:t>
      </w:r>
      <w:r w:rsidR="005A0666">
        <w:rPr>
          <w:rFonts w:ascii="Arial Narrow" w:hAnsi="Arial Narrow"/>
          <w:sz w:val="22"/>
          <w:szCs w:val="22"/>
        </w:rPr>
        <w:t>planting &amp; revegetation and dealing with weeds &amp; pests, both of which are also linked to forestry.</w:t>
      </w:r>
      <w:r w:rsidR="007A6372">
        <w:rPr>
          <w:rFonts w:ascii="Arial Narrow" w:hAnsi="Arial Narrow"/>
          <w:sz w:val="22"/>
          <w:szCs w:val="22"/>
        </w:rPr>
        <w:t xml:space="preserve">  </w:t>
      </w:r>
      <w:proofErr w:type="gramStart"/>
      <w:r w:rsidR="007A6372">
        <w:rPr>
          <w:rFonts w:ascii="Arial Narrow" w:hAnsi="Arial Narrow"/>
          <w:sz w:val="22"/>
          <w:szCs w:val="22"/>
        </w:rPr>
        <w:t>So</w:t>
      </w:r>
      <w:proofErr w:type="gramEnd"/>
      <w:r w:rsidR="007A6372">
        <w:rPr>
          <w:rFonts w:ascii="Arial Narrow" w:hAnsi="Arial Narrow"/>
          <w:sz w:val="22"/>
          <w:szCs w:val="22"/>
        </w:rPr>
        <w:t xml:space="preserve"> forestry is right up there.  One key issue that was discussed </w:t>
      </w:r>
      <w:r w:rsidR="0048481B">
        <w:rPr>
          <w:rFonts w:ascii="Arial Narrow" w:hAnsi="Arial Narrow"/>
          <w:sz w:val="22"/>
          <w:szCs w:val="22"/>
        </w:rPr>
        <w:t xml:space="preserve">in the forestry meeting, </w:t>
      </w:r>
      <w:r w:rsidR="007A6372">
        <w:rPr>
          <w:rFonts w:ascii="Arial Narrow" w:hAnsi="Arial Narrow"/>
          <w:sz w:val="22"/>
          <w:szCs w:val="22"/>
        </w:rPr>
        <w:t>and like many is complex</w:t>
      </w:r>
      <w:r w:rsidR="0048481B">
        <w:rPr>
          <w:rFonts w:ascii="Arial Narrow" w:hAnsi="Arial Narrow"/>
          <w:sz w:val="22"/>
          <w:szCs w:val="22"/>
        </w:rPr>
        <w:t>,</w:t>
      </w:r>
      <w:r w:rsidR="007A6372">
        <w:rPr>
          <w:rFonts w:ascii="Arial Narrow" w:hAnsi="Arial Narrow"/>
          <w:sz w:val="22"/>
          <w:szCs w:val="22"/>
        </w:rPr>
        <w:t xml:space="preserve"> was the issue of sedimentation and sediment loss into the waterways and bay</w:t>
      </w:r>
      <w:r w:rsidR="009F152E">
        <w:rPr>
          <w:rFonts w:ascii="Arial Narrow" w:hAnsi="Arial Narrow"/>
          <w:sz w:val="22"/>
          <w:szCs w:val="22"/>
        </w:rPr>
        <w:t xml:space="preserve">.  Of </w:t>
      </w:r>
      <w:r w:rsidR="007A6372">
        <w:rPr>
          <w:rFonts w:ascii="Arial Narrow" w:hAnsi="Arial Narrow"/>
          <w:sz w:val="22"/>
          <w:szCs w:val="22"/>
        </w:rPr>
        <w:t>particular</w:t>
      </w:r>
      <w:r w:rsidR="009F152E">
        <w:rPr>
          <w:rFonts w:ascii="Arial Narrow" w:hAnsi="Arial Narrow"/>
          <w:sz w:val="22"/>
          <w:szCs w:val="22"/>
        </w:rPr>
        <w:t xml:space="preserve"> concern was the practice of clear felling and sediment loss </w:t>
      </w:r>
      <w:r w:rsidR="007A6372">
        <w:rPr>
          <w:rFonts w:ascii="Arial Narrow" w:hAnsi="Arial Narrow"/>
          <w:sz w:val="22"/>
          <w:szCs w:val="22"/>
        </w:rPr>
        <w:t xml:space="preserve">in the period when trees have been logged and </w:t>
      </w:r>
      <w:r w:rsidR="009F152E">
        <w:rPr>
          <w:rFonts w:ascii="Arial Narrow" w:hAnsi="Arial Narrow"/>
          <w:sz w:val="22"/>
          <w:szCs w:val="22"/>
        </w:rPr>
        <w:t>during</w:t>
      </w:r>
      <w:r w:rsidR="007A6372">
        <w:rPr>
          <w:rFonts w:ascii="Arial Narrow" w:hAnsi="Arial Narrow"/>
          <w:sz w:val="22"/>
          <w:szCs w:val="22"/>
        </w:rPr>
        <w:t xml:space="preserve"> storm</w:t>
      </w:r>
      <w:r w:rsidR="009F152E">
        <w:rPr>
          <w:rFonts w:ascii="Arial Narrow" w:hAnsi="Arial Narrow"/>
          <w:sz w:val="22"/>
          <w:szCs w:val="22"/>
        </w:rPr>
        <w:t>/flood</w:t>
      </w:r>
      <w:r w:rsidR="007A6372">
        <w:rPr>
          <w:rFonts w:ascii="Arial Narrow" w:hAnsi="Arial Narrow"/>
          <w:sz w:val="22"/>
          <w:szCs w:val="22"/>
        </w:rPr>
        <w:t xml:space="preserve"> events.</w:t>
      </w:r>
    </w:p>
    <w:p w14:paraId="65EC72DA" w14:textId="3AFF128D" w:rsidR="009F152E" w:rsidRDefault="009F152E">
      <w:pPr>
        <w:rPr>
          <w:rFonts w:ascii="Arial Narrow" w:hAnsi="Arial Narrow"/>
          <w:sz w:val="22"/>
          <w:szCs w:val="22"/>
        </w:rPr>
      </w:pPr>
    </w:p>
    <w:p w14:paraId="7BBBE3B3" w14:textId="21EF109C" w:rsidR="00A6437F" w:rsidRDefault="009F152E">
      <w:pPr>
        <w:rPr>
          <w:rFonts w:ascii="Arial Narrow" w:hAnsi="Arial Narrow"/>
          <w:sz w:val="22"/>
          <w:szCs w:val="22"/>
        </w:rPr>
      </w:pPr>
      <w:r>
        <w:rPr>
          <w:rFonts w:ascii="Arial Narrow" w:hAnsi="Arial Narrow"/>
          <w:sz w:val="22"/>
          <w:szCs w:val="22"/>
        </w:rPr>
        <w:t>In the ideas for next steps, several</w:t>
      </w:r>
      <w:r w:rsidR="0048481B">
        <w:rPr>
          <w:rFonts w:ascii="Arial Narrow" w:hAnsi="Arial Narrow"/>
          <w:sz w:val="22"/>
          <w:szCs w:val="22"/>
        </w:rPr>
        <w:t xml:space="preserve"> discussion</w:t>
      </w:r>
      <w:r>
        <w:rPr>
          <w:rFonts w:ascii="Arial Narrow" w:hAnsi="Arial Narrow"/>
          <w:sz w:val="22"/>
          <w:szCs w:val="22"/>
        </w:rPr>
        <w:t xml:space="preserve"> groups emphasised the need to collectively tackle Old Man’s Beard (OMB), the importance of markets for products especially alternative species and gaining knowledge</w:t>
      </w:r>
      <w:r w:rsidR="00A6437F">
        <w:rPr>
          <w:rFonts w:ascii="Arial Narrow" w:hAnsi="Arial Narrow"/>
          <w:sz w:val="22"/>
          <w:szCs w:val="22"/>
        </w:rPr>
        <w:t xml:space="preserve"> about</w:t>
      </w:r>
      <w:r>
        <w:rPr>
          <w:rFonts w:ascii="Arial Narrow" w:hAnsi="Arial Narrow"/>
          <w:sz w:val="22"/>
          <w:szCs w:val="22"/>
        </w:rPr>
        <w:t xml:space="preserve"> alternative species to radiat</w:t>
      </w:r>
      <w:r w:rsidR="00A6437F">
        <w:rPr>
          <w:rFonts w:ascii="Arial Narrow" w:hAnsi="Arial Narrow"/>
          <w:sz w:val="22"/>
          <w:szCs w:val="22"/>
        </w:rPr>
        <w:t xml:space="preserve">a.  Overall, there was a strong emphasis on the need for better communications, of acknowledgement of the changes and good practices being done by the sector but also of the need for better relationships and responsibility for environmental costs to be taken onboard.  </w:t>
      </w:r>
      <w:r w:rsidR="0048481B">
        <w:rPr>
          <w:rFonts w:ascii="Arial Narrow" w:hAnsi="Arial Narrow"/>
          <w:sz w:val="22"/>
          <w:szCs w:val="22"/>
        </w:rPr>
        <w:t>This meeting has been a very good start to what has the potential to improve knowledge sharing and practices in forestry from the smaller woodlots to the bigger plantation areas</w:t>
      </w:r>
      <w:r w:rsidR="00CD64C2">
        <w:rPr>
          <w:rFonts w:ascii="Arial Narrow" w:hAnsi="Arial Narrow"/>
          <w:sz w:val="22"/>
          <w:szCs w:val="22"/>
        </w:rPr>
        <w:t xml:space="preserve"> in the catchment</w:t>
      </w:r>
      <w:r w:rsidR="0048481B">
        <w:rPr>
          <w:rFonts w:ascii="Arial Narrow" w:hAnsi="Arial Narrow"/>
          <w:sz w:val="22"/>
          <w:szCs w:val="22"/>
        </w:rPr>
        <w:t xml:space="preserve"> </w:t>
      </w:r>
      <w:proofErr w:type="gramStart"/>
      <w:r w:rsidR="0048481B">
        <w:rPr>
          <w:rFonts w:ascii="Arial Narrow" w:hAnsi="Arial Narrow"/>
          <w:sz w:val="22"/>
          <w:szCs w:val="22"/>
        </w:rPr>
        <w:t>and also</w:t>
      </w:r>
      <w:proofErr w:type="gramEnd"/>
      <w:r w:rsidR="0048481B">
        <w:rPr>
          <w:rFonts w:ascii="Arial Narrow" w:hAnsi="Arial Narrow"/>
          <w:sz w:val="22"/>
          <w:szCs w:val="22"/>
        </w:rPr>
        <w:t xml:space="preserve"> to make the forestry sector a </w:t>
      </w:r>
      <w:r w:rsidR="00CD64C2">
        <w:rPr>
          <w:rFonts w:ascii="Arial Narrow" w:hAnsi="Arial Narrow"/>
          <w:sz w:val="22"/>
          <w:szCs w:val="22"/>
        </w:rPr>
        <w:t xml:space="preserve">stronger member of the catchment community.  Since their land is </w:t>
      </w:r>
      <w:r w:rsidR="008A49BF">
        <w:rPr>
          <w:rFonts w:ascii="Arial Narrow" w:hAnsi="Arial Narrow"/>
          <w:sz w:val="22"/>
          <w:szCs w:val="22"/>
        </w:rPr>
        <w:t xml:space="preserve">mostly </w:t>
      </w:r>
      <w:r w:rsidR="00CD64C2">
        <w:rPr>
          <w:rFonts w:ascii="Arial Narrow" w:hAnsi="Arial Narrow"/>
          <w:sz w:val="22"/>
          <w:szCs w:val="22"/>
        </w:rPr>
        <w:t xml:space="preserve">up on the hill slopes, </w:t>
      </w:r>
      <w:r w:rsidR="00897EAD">
        <w:rPr>
          <w:rFonts w:ascii="Arial Narrow" w:hAnsi="Arial Narrow"/>
          <w:sz w:val="22"/>
          <w:szCs w:val="22"/>
        </w:rPr>
        <w:t>the sector</w:t>
      </w:r>
      <w:r w:rsidR="00CD64C2">
        <w:rPr>
          <w:rFonts w:ascii="Arial Narrow" w:hAnsi="Arial Narrow"/>
          <w:sz w:val="22"/>
          <w:szCs w:val="22"/>
        </w:rPr>
        <w:t xml:space="preserve"> tends to be viewed </w:t>
      </w:r>
      <w:r w:rsidR="00897EAD">
        <w:rPr>
          <w:rFonts w:ascii="Arial Narrow" w:hAnsi="Arial Narrow"/>
          <w:sz w:val="22"/>
          <w:szCs w:val="22"/>
        </w:rPr>
        <w:t>somewhat</w:t>
      </w:r>
      <w:r w:rsidR="00CD64C2">
        <w:rPr>
          <w:rFonts w:ascii="Arial Narrow" w:hAnsi="Arial Narrow"/>
          <w:sz w:val="22"/>
          <w:szCs w:val="22"/>
        </w:rPr>
        <w:t xml:space="preserve"> separately.</w:t>
      </w:r>
    </w:p>
    <w:p w14:paraId="6B5CFF45" w14:textId="69B9E8A9" w:rsidR="00024033" w:rsidRDefault="00024033">
      <w:pPr>
        <w:rPr>
          <w:rFonts w:ascii="Arial Narrow" w:hAnsi="Arial Narrow"/>
          <w:sz w:val="22"/>
          <w:szCs w:val="22"/>
        </w:rPr>
      </w:pPr>
    </w:p>
    <w:p w14:paraId="2225E796" w14:textId="77777777" w:rsidR="005E300F" w:rsidRDefault="00024033">
      <w:pPr>
        <w:rPr>
          <w:rFonts w:ascii="Arial Narrow" w:hAnsi="Arial Narrow"/>
          <w:sz w:val="22"/>
          <w:szCs w:val="22"/>
        </w:rPr>
      </w:pPr>
      <w:r>
        <w:rPr>
          <w:rFonts w:ascii="Arial Narrow" w:hAnsi="Arial Narrow"/>
          <w:sz w:val="22"/>
          <w:szCs w:val="22"/>
        </w:rPr>
        <w:t xml:space="preserve">For those of you who might be </w:t>
      </w:r>
      <w:r w:rsidR="002A0CEB">
        <w:rPr>
          <w:rFonts w:ascii="Arial Narrow" w:hAnsi="Arial Narrow"/>
          <w:sz w:val="22"/>
          <w:szCs w:val="22"/>
        </w:rPr>
        <w:t xml:space="preserve">further </w:t>
      </w:r>
      <w:r>
        <w:rPr>
          <w:rFonts w:ascii="Arial Narrow" w:hAnsi="Arial Narrow"/>
          <w:sz w:val="22"/>
          <w:szCs w:val="22"/>
        </w:rPr>
        <w:t xml:space="preserve">interested in </w:t>
      </w:r>
      <w:r w:rsidR="000832F8">
        <w:rPr>
          <w:rFonts w:ascii="Arial Narrow" w:hAnsi="Arial Narrow"/>
          <w:sz w:val="22"/>
          <w:szCs w:val="22"/>
        </w:rPr>
        <w:t xml:space="preserve">sediment and geology, </w:t>
      </w:r>
      <w:r w:rsidR="002A0CEB">
        <w:rPr>
          <w:rFonts w:ascii="Arial Narrow" w:hAnsi="Arial Narrow"/>
          <w:sz w:val="22"/>
          <w:szCs w:val="22"/>
        </w:rPr>
        <w:t xml:space="preserve">this article </w:t>
      </w:r>
      <w:hyperlink r:id="rId8" w:history="1">
        <w:r w:rsidR="002A0CEB" w:rsidRPr="00724683">
          <w:rPr>
            <w:rStyle w:val="Hyperlink"/>
            <w:rFonts w:ascii="Arial Narrow" w:hAnsi="Arial Narrow"/>
            <w:sz w:val="22"/>
            <w:szCs w:val="22"/>
          </w:rPr>
          <w:t>https://www.ruraldelivery.net.nz/posts/OneFortyOne-Forest-Management</w:t>
        </w:r>
      </w:hyperlink>
      <w:r w:rsidR="002A0CEB">
        <w:rPr>
          <w:rFonts w:ascii="Arial Narrow" w:hAnsi="Arial Narrow"/>
          <w:sz w:val="22"/>
          <w:szCs w:val="22"/>
        </w:rPr>
        <w:t xml:space="preserve"> </w:t>
      </w:r>
      <w:r w:rsidR="000832F8">
        <w:rPr>
          <w:rFonts w:ascii="Arial Narrow" w:hAnsi="Arial Narrow"/>
          <w:sz w:val="22"/>
          <w:szCs w:val="22"/>
        </w:rPr>
        <w:t xml:space="preserve"> provides information on the sediment control activities study being undertaken by </w:t>
      </w:r>
      <w:proofErr w:type="spellStart"/>
      <w:r w:rsidR="000832F8">
        <w:rPr>
          <w:rFonts w:ascii="Arial Narrow" w:hAnsi="Arial Narrow"/>
          <w:sz w:val="22"/>
          <w:szCs w:val="22"/>
        </w:rPr>
        <w:t>OneFortyOne</w:t>
      </w:r>
      <w:proofErr w:type="spellEnd"/>
      <w:r w:rsidR="000832F8">
        <w:rPr>
          <w:rFonts w:ascii="Arial Narrow" w:hAnsi="Arial Narrow"/>
          <w:sz w:val="22"/>
          <w:szCs w:val="22"/>
        </w:rPr>
        <w:t xml:space="preserve"> in Donald Creek in collaboration with others, </w:t>
      </w:r>
      <w:r w:rsidR="002A0CEB">
        <w:rPr>
          <w:rFonts w:ascii="Arial Narrow" w:hAnsi="Arial Narrow"/>
          <w:sz w:val="22"/>
          <w:szCs w:val="22"/>
        </w:rPr>
        <w:t xml:space="preserve">  </w:t>
      </w:r>
      <w:r w:rsidR="00FC1C7D">
        <w:rPr>
          <w:rFonts w:ascii="Arial Narrow" w:hAnsi="Arial Narrow"/>
          <w:sz w:val="22"/>
          <w:szCs w:val="22"/>
        </w:rPr>
        <w:t xml:space="preserve">The research is based on </w:t>
      </w:r>
      <w:proofErr w:type="spellStart"/>
      <w:r w:rsidR="00FC1C7D">
        <w:rPr>
          <w:rFonts w:ascii="Arial Narrow" w:hAnsi="Arial Narrow"/>
          <w:sz w:val="22"/>
          <w:szCs w:val="22"/>
        </w:rPr>
        <w:t>moutere</w:t>
      </w:r>
      <w:proofErr w:type="spellEnd"/>
      <w:r w:rsidR="00FC1C7D">
        <w:rPr>
          <w:rFonts w:ascii="Arial Narrow" w:hAnsi="Arial Narrow"/>
          <w:sz w:val="22"/>
          <w:szCs w:val="22"/>
        </w:rPr>
        <w:t xml:space="preserve"> gravels land which is not as erodible as others in the catchment, and it is a site where extensive research was undertaken by the Forest Service around 30 years ago.  </w:t>
      </w:r>
    </w:p>
    <w:p w14:paraId="5CF48F32" w14:textId="77777777" w:rsidR="00357442" w:rsidRPr="00357442" w:rsidRDefault="00357442" w:rsidP="00112FCB">
      <w:pPr>
        <w:rPr>
          <w:rFonts w:ascii="Arial Narrow" w:eastAsia="Times New Roman" w:hAnsi="Arial Narrow" w:cs="Calibri"/>
          <w:color w:val="auto"/>
          <w:sz w:val="22"/>
          <w:szCs w:val="22"/>
          <w:lang w:eastAsia="en-NZ"/>
        </w:rPr>
      </w:pPr>
    </w:p>
    <w:p w14:paraId="6A111D3A" w14:textId="12E01251" w:rsidR="000832F8" w:rsidRDefault="00112FCB">
      <w:pPr>
        <w:rPr>
          <w:rFonts w:ascii="Arial Narrow" w:hAnsi="Arial Narrow"/>
          <w:sz w:val="22"/>
          <w:szCs w:val="22"/>
        </w:rPr>
      </w:pPr>
      <w:r>
        <w:rPr>
          <w:rFonts w:ascii="Arial Narrow" w:hAnsi="Arial Narrow"/>
          <w:sz w:val="22"/>
          <w:szCs w:val="22"/>
        </w:rPr>
        <w:t>Besides the plantings that will commence, w</w:t>
      </w:r>
      <w:r w:rsidR="000832F8">
        <w:rPr>
          <w:rFonts w:ascii="Arial Narrow" w:hAnsi="Arial Narrow"/>
          <w:sz w:val="22"/>
          <w:szCs w:val="22"/>
        </w:rPr>
        <w:t xml:space="preserve">e </w:t>
      </w:r>
      <w:r w:rsidR="00FC1C7D">
        <w:rPr>
          <w:rFonts w:ascii="Arial Narrow" w:hAnsi="Arial Narrow"/>
          <w:sz w:val="22"/>
          <w:szCs w:val="22"/>
        </w:rPr>
        <w:t>plan</w:t>
      </w:r>
      <w:r w:rsidR="000832F8">
        <w:rPr>
          <w:rFonts w:ascii="Arial Narrow" w:hAnsi="Arial Narrow"/>
          <w:sz w:val="22"/>
          <w:szCs w:val="22"/>
        </w:rPr>
        <w:t xml:space="preserve"> to have an online presentation </w:t>
      </w:r>
      <w:r w:rsidR="00FC1C7D">
        <w:rPr>
          <w:rFonts w:ascii="Arial Narrow" w:hAnsi="Arial Narrow"/>
          <w:sz w:val="22"/>
          <w:szCs w:val="22"/>
        </w:rPr>
        <w:t>on 27th</w:t>
      </w:r>
      <w:r w:rsidR="000832F8">
        <w:rPr>
          <w:rFonts w:ascii="Arial Narrow" w:hAnsi="Arial Narrow"/>
          <w:sz w:val="22"/>
          <w:szCs w:val="22"/>
        </w:rPr>
        <w:t xml:space="preserve"> June of experience from working with rivers overseas that have relevance to our Motueka catchment</w:t>
      </w:r>
      <w:r w:rsidR="000A2D1E">
        <w:rPr>
          <w:rFonts w:ascii="Arial Narrow" w:hAnsi="Arial Narrow"/>
          <w:sz w:val="22"/>
          <w:szCs w:val="22"/>
        </w:rPr>
        <w:t xml:space="preserve"> here</w:t>
      </w:r>
      <w:r w:rsidR="000832F8">
        <w:rPr>
          <w:rFonts w:ascii="Arial Narrow" w:hAnsi="Arial Narrow"/>
          <w:sz w:val="22"/>
          <w:szCs w:val="22"/>
        </w:rPr>
        <w:t>.  More details later</w:t>
      </w:r>
      <w:r w:rsidR="00B356D3">
        <w:rPr>
          <w:rFonts w:ascii="Arial Narrow" w:hAnsi="Arial Narrow"/>
          <w:sz w:val="22"/>
          <w:szCs w:val="22"/>
        </w:rPr>
        <w:t xml:space="preserve"> </w:t>
      </w:r>
      <w:proofErr w:type="gramStart"/>
      <w:r w:rsidR="00B356D3">
        <w:rPr>
          <w:rFonts w:ascii="Arial Narrow" w:hAnsi="Arial Narrow"/>
          <w:sz w:val="22"/>
          <w:szCs w:val="22"/>
        </w:rPr>
        <w:t xml:space="preserve">and </w:t>
      </w:r>
      <w:r w:rsidR="000A2D1E">
        <w:rPr>
          <w:rFonts w:ascii="Arial Narrow" w:hAnsi="Arial Narrow"/>
          <w:sz w:val="22"/>
          <w:szCs w:val="22"/>
        </w:rPr>
        <w:t>also</w:t>
      </w:r>
      <w:proofErr w:type="gramEnd"/>
      <w:r w:rsidR="000A2D1E">
        <w:rPr>
          <w:rFonts w:ascii="Arial Narrow" w:hAnsi="Arial Narrow"/>
          <w:sz w:val="22"/>
          <w:szCs w:val="22"/>
        </w:rPr>
        <w:t xml:space="preserve"> on the process of developing the funding application to MPI.  The two action plan meetings in </w:t>
      </w:r>
      <w:proofErr w:type="spellStart"/>
      <w:r w:rsidR="000A2D1E">
        <w:rPr>
          <w:rFonts w:ascii="Arial Narrow" w:hAnsi="Arial Narrow"/>
          <w:sz w:val="22"/>
          <w:szCs w:val="22"/>
        </w:rPr>
        <w:t>Tapawera</w:t>
      </w:r>
      <w:proofErr w:type="spellEnd"/>
      <w:r w:rsidR="000A2D1E">
        <w:rPr>
          <w:rFonts w:ascii="Arial Narrow" w:hAnsi="Arial Narrow"/>
          <w:sz w:val="22"/>
          <w:szCs w:val="22"/>
        </w:rPr>
        <w:t xml:space="preserve"> &amp; Motueka in the last six months and meetings such as the forestry one and a recent farmers Tasman </w:t>
      </w:r>
      <w:proofErr w:type="spellStart"/>
      <w:r w:rsidR="000A2D1E">
        <w:rPr>
          <w:rFonts w:ascii="Arial Narrow" w:hAnsi="Arial Narrow"/>
          <w:sz w:val="22"/>
          <w:szCs w:val="22"/>
        </w:rPr>
        <w:t>Biostrategy</w:t>
      </w:r>
      <w:proofErr w:type="spellEnd"/>
      <w:r w:rsidR="000A2D1E">
        <w:rPr>
          <w:rFonts w:ascii="Arial Narrow" w:hAnsi="Arial Narrow"/>
          <w:sz w:val="22"/>
          <w:szCs w:val="22"/>
        </w:rPr>
        <w:t xml:space="preserve"> online consultation are all providing good information and helping identify priorities of concern and action.</w:t>
      </w:r>
      <w:r w:rsidR="00E6131E">
        <w:rPr>
          <w:rFonts w:ascii="Arial Narrow" w:hAnsi="Arial Narrow"/>
          <w:sz w:val="22"/>
          <w:szCs w:val="22"/>
        </w:rPr>
        <w:t xml:space="preserve">  Once we have a draft application done, we will be contacting people for comment and further refinement.</w:t>
      </w:r>
      <w:r w:rsidR="000A2D1E">
        <w:rPr>
          <w:rFonts w:ascii="Arial Narrow" w:hAnsi="Arial Narrow"/>
          <w:sz w:val="22"/>
          <w:szCs w:val="22"/>
        </w:rPr>
        <w:t xml:space="preserve">  </w:t>
      </w:r>
      <w:r w:rsidR="00B356D3">
        <w:rPr>
          <w:rFonts w:ascii="Arial Narrow" w:hAnsi="Arial Narrow"/>
          <w:sz w:val="22"/>
          <w:szCs w:val="22"/>
        </w:rPr>
        <w:t xml:space="preserve"> </w:t>
      </w:r>
    </w:p>
    <w:p w14:paraId="41E54379" w14:textId="77777777" w:rsidR="000A2D1E" w:rsidRDefault="000A2D1E">
      <w:pPr>
        <w:rPr>
          <w:rFonts w:ascii="Arial Narrow" w:hAnsi="Arial Narrow"/>
          <w:sz w:val="22"/>
          <w:szCs w:val="22"/>
        </w:rPr>
      </w:pPr>
    </w:p>
    <w:p w14:paraId="55A099C8" w14:textId="06684AFA" w:rsidR="00897EAD" w:rsidRDefault="00897EAD">
      <w:pPr>
        <w:rPr>
          <w:rFonts w:ascii="Arial Narrow" w:hAnsi="Arial Narrow"/>
          <w:sz w:val="22"/>
          <w:szCs w:val="22"/>
        </w:rPr>
      </w:pPr>
      <w:r>
        <w:rPr>
          <w:rFonts w:ascii="Arial Narrow" w:hAnsi="Arial Narrow"/>
          <w:sz w:val="22"/>
          <w:szCs w:val="22"/>
        </w:rPr>
        <w:t>Jo Leyland</w:t>
      </w:r>
    </w:p>
    <w:p w14:paraId="0B44DA32" w14:textId="26AF9527" w:rsidR="00897EAD" w:rsidRDefault="00897EAD">
      <w:pPr>
        <w:rPr>
          <w:rFonts w:ascii="Arial Narrow" w:hAnsi="Arial Narrow"/>
          <w:sz w:val="22"/>
          <w:szCs w:val="22"/>
        </w:rPr>
      </w:pPr>
      <w:r>
        <w:rPr>
          <w:rFonts w:ascii="Arial Narrow" w:hAnsi="Arial Narrow"/>
          <w:sz w:val="22"/>
          <w:szCs w:val="22"/>
        </w:rPr>
        <w:t>Co-Convenor</w:t>
      </w:r>
    </w:p>
    <w:p w14:paraId="43110D9F" w14:textId="77777777" w:rsidR="000721C9" w:rsidRDefault="000721C9">
      <w:pPr>
        <w:rPr>
          <w:rFonts w:ascii="Arial Narrow" w:hAnsi="Arial Narrow"/>
          <w:sz w:val="22"/>
          <w:szCs w:val="22"/>
        </w:rPr>
      </w:pPr>
    </w:p>
    <w:p w14:paraId="32C7D67A" w14:textId="77777777" w:rsidR="000721C9" w:rsidRPr="000721C9" w:rsidRDefault="000721C9">
      <w:pPr>
        <w:rPr>
          <w:rFonts w:ascii="Arial Narrow" w:hAnsi="Arial Narrow"/>
          <w:sz w:val="22"/>
          <w:szCs w:val="22"/>
        </w:rPr>
      </w:pPr>
    </w:p>
    <w:sectPr w:rsidR="000721C9" w:rsidRPr="000721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dy)">
    <w:altName w:val="Calibri"/>
    <w:charset w:val="00"/>
    <w:family w:val="roman"/>
    <w:pitch w:val="default"/>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820A2"/>
    <w:multiLevelType w:val="hybridMultilevel"/>
    <w:tmpl w:val="E53A7E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FBA292D"/>
    <w:multiLevelType w:val="hybridMultilevel"/>
    <w:tmpl w:val="E072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936348">
    <w:abstractNumId w:val="1"/>
  </w:num>
  <w:num w:numId="2" w16cid:durableId="186686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CF"/>
    <w:rsid w:val="00024033"/>
    <w:rsid w:val="000717CF"/>
    <w:rsid w:val="000721C9"/>
    <w:rsid w:val="000832F8"/>
    <w:rsid w:val="000A2D1E"/>
    <w:rsid w:val="00112FCB"/>
    <w:rsid w:val="002A0CEB"/>
    <w:rsid w:val="0035117E"/>
    <w:rsid w:val="00357442"/>
    <w:rsid w:val="004117DC"/>
    <w:rsid w:val="0048481B"/>
    <w:rsid w:val="004C6704"/>
    <w:rsid w:val="005A0666"/>
    <w:rsid w:val="005E300F"/>
    <w:rsid w:val="007A6372"/>
    <w:rsid w:val="0085029A"/>
    <w:rsid w:val="00897EAD"/>
    <w:rsid w:val="008A49BF"/>
    <w:rsid w:val="008A599F"/>
    <w:rsid w:val="009F152E"/>
    <w:rsid w:val="00A6437F"/>
    <w:rsid w:val="00B007CF"/>
    <w:rsid w:val="00B356D3"/>
    <w:rsid w:val="00CD64C2"/>
    <w:rsid w:val="00D846C6"/>
    <w:rsid w:val="00E6131E"/>
    <w:rsid w:val="00EE33FC"/>
    <w:rsid w:val="00FB0324"/>
    <w:rsid w:val="00FC1C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C9D5"/>
  <w15:chartTrackingRefBased/>
  <w15:docId w15:val="{27A15A10-9835-4996-82E9-B9577801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7CF"/>
    <w:pPr>
      <w:spacing w:after="0" w:line="240" w:lineRule="auto"/>
    </w:pPr>
    <w:rPr>
      <w:rFonts w:cs="Calibri (Body)"/>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7CF"/>
    <w:pPr>
      <w:ind w:left="720"/>
      <w:contextualSpacing/>
    </w:pPr>
  </w:style>
  <w:style w:type="character" w:styleId="Hyperlink">
    <w:name w:val="Hyperlink"/>
    <w:basedOn w:val="DefaultParagraphFont"/>
    <w:uiPriority w:val="99"/>
    <w:unhideWhenUsed/>
    <w:rsid w:val="008A599F"/>
    <w:rPr>
      <w:color w:val="0000FF"/>
      <w:u w:val="single"/>
    </w:rPr>
  </w:style>
  <w:style w:type="character" w:styleId="UnresolvedMention">
    <w:name w:val="Unresolved Mention"/>
    <w:basedOn w:val="DefaultParagraphFont"/>
    <w:uiPriority w:val="99"/>
    <w:semiHidden/>
    <w:unhideWhenUsed/>
    <w:rsid w:val="002A0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596126">
      <w:bodyDiv w:val="1"/>
      <w:marLeft w:val="0"/>
      <w:marRight w:val="0"/>
      <w:marTop w:val="0"/>
      <w:marBottom w:val="0"/>
      <w:divBdr>
        <w:top w:val="none" w:sz="0" w:space="0" w:color="auto"/>
        <w:left w:val="none" w:sz="0" w:space="0" w:color="auto"/>
        <w:bottom w:val="none" w:sz="0" w:space="0" w:color="auto"/>
        <w:right w:val="none" w:sz="0" w:space="0" w:color="auto"/>
      </w:divBdr>
      <w:divsChild>
        <w:div w:id="1577784070">
          <w:marLeft w:val="0"/>
          <w:marRight w:val="0"/>
          <w:marTop w:val="0"/>
          <w:marBottom w:val="0"/>
          <w:divBdr>
            <w:top w:val="none" w:sz="0" w:space="0" w:color="auto"/>
            <w:left w:val="none" w:sz="0" w:space="0" w:color="auto"/>
            <w:bottom w:val="none" w:sz="0" w:space="0" w:color="auto"/>
            <w:right w:val="none" w:sz="0" w:space="0" w:color="auto"/>
          </w:divBdr>
        </w:div>
        <w:div w:id="1599408943">
          <w:marLeft w:val="0"/>
          <w:marRight w:val="0"/>
          <w:marTop w:val="0"/>
          <w:marBottom w:val="0"/>
          <w:divBdr>
            <w:top w:val="none" w:sz="0" w:space="0" w:color="auto"/>
            <w:left w:val="none" w:sz="0" w:space="0" w:color="auto"/>
            <w:bottom w:val="none" w:sz="0" w:space="0" w:color="auto"/>
            <w:right w:val="none" w:sz="0" w:space="0" w:color="auto"/>
          </w:divBdr>
        </w:div>
        <w:div w:id="226575353">
          <w:marLeft w:val="0"/>
          <w:marRight w:val="0"/>
          <w:marTop w:val="0"/>
          <w:marBottom w:val="0"/>
          <w:divBdr>
            <w:top w:val="none" w:sz="0" w:space="0" w:color="auto"/>
            <w:left w:val="none" w:sz="0" w:space="0" w:color="auto"/>
            <w:bottom w:val="none" w:sz="0" w:space="0" w:color="auto"/>
            <w:right w:val="none" w:sz="0" w:space="0" w:color="auto"/>
          </w:divBdr>
        </w:div>
        <w:div w:id="87191611">
          <w:marLeft w:val="0"/>
          <w:marRight w:val="0"/>
          <w:marTop w:val="0"/>
          <w:marBottom w:val="0"/>
          <w:divBdr>
            <w:top w:val="none" w:sz="0" w:space="0" w:color="auto"/>
            <w:left w:val="none" w:sz="0" w:space="0" w:color="auto"/>
            <w:bottom w:val="none" w:sz="0" w:space="0" w:color="auto"/>
            <w:right w:val="none" w:sz="0" w:space="0" w:color="auto"/>
          </w:divBdr>
          <w:divsChild>
            <w:div w:id="1350136817">
              <w:marLeft w:val="0"/>
              <w:marRight w:val="0"/>
              <w:marTop w:val="0"/>
              <w:marBottom w:val="0"/>
              <w:divBdr>
                <w:top w:val="none" w:sz="0" w:space="0" w:color="auto"/>
                <w:left w:val="none" w:sz="0" w:space="0" w:color="auto"/>
                <w:bottom w:val="none" w:sz="0" w:space="0" w:color="auto"/>
                <w:right w:val="none" w:sz="0" w:space="0" w:color="auto"/>
              </w:divBdr>
            </w:div>
            <w:div w:id="27412863">
              <w:marLeft w:val="0"/>
              <w:marRight w:val="0"/>
              <w:marTop w:val="0"/>
              <w:marBottom w:val="0"/>
              <w:divBdr>
                <w:top w:val="none" w:sz="0" w:space="0" w:color="auto"/>
                <w:left w:val="none" w:sz="0" w:space="0" w:color="auto"/>
                <w:bottom w:val="none" w:sz="0" w:space="0" w:color="auto"/>
                <w:right w:val="none" w:sz="0" w:space="0" w:color="auto"/>
              </w:divBdr>
            </w:div>
            <w:div w:id="670110356">
              <w:marLeft w:val="0"/>
              <w:marRight w:val="0"/>
              <w:marTop w:val="0"/>
              <w:marBottom w:val="0"/>
              <w:divBdr>
                <w:top w:val="none" w:sz="0" w:space="0" w:color="auto"/>
                <w:left w:val="none" w:sz="0" w:space="0" w:color="auto"/>
                <w:bottom w:val="none" w:sz="0" w:space="0" w:color="auto"/>
                <w:right w:val="none" w:sz="0" w:space="0" w:color="auto"/>
              </w:divBdr>
            </w:div>
            <w:div w:id="1007710462">
              <w:marLeft w:val="0"/>
              <w:marRight w:val="0"/>
              <w:marTop w:val="0"/>
              <w:marBottom w:val="0"/>
              <w:divBdr>
                <w:top w:val="none" w:sz="0" w:space="0" w:color="auto"/>
                <w:left w:val="none" w:sz="0" w:space="0" w:color="auto"/>
                <w:bottom w:val="none" w:sz="0" w:space="0" w:color="auto"/>
                <w:right w:val="none" w:sz="0" w:space="0" w:color="auto"/>
              </w:divBdr>
            </w:div>
            <w:div w:id="1322388457">
              <w:marLeft w:val="0"/>
              <w:marRight w:val="0"/>
              <w:marTop w:val="0"/>
              <w:marBottom w:val="0"/>
              <w:divBdr>
                <w:top w:val="none" w:sz="0" w:space="0" w:color="auto"/>
                <w:left w:val="none" w:sz="0" w:space="0" w:color="auto"/>
                <w:bottom w:val="none" w:sz="0" w:space="0" w:color="auto"/>
                <w:right w:val="none" w:sz="0" w:space="0" w:color="auto"/>
              </w:divBdr>
              <w:divsChild>
                <w:div w:id="1635139515">
                  <w:marLeft w:val="0"/>
                  <w:marRight w:val="0"/>
                  <w:marTop w:val="0"/>
                  <w:marBottom w:val="0"/>
                  <w:divBdr>
                    <w:top w:val="none" w:sz="0" w:space="0" w:color="auto"/>
                    <w:left w:val="none" w:sz="0" w:space="0" w:color="auto"/>
                    <w:bottom w:val="none" w:sz="0" w:space="0" w:color="auto"/>
                    <w:right w:val="none" w:sz="0" w:space="0" w:color="auto"/>
                  </w:divBdr>
                </w:div>
                <w:div w:id="1904439964">
                  <w:marLeft w:val="0"/>
                  <w:marRight w:val="0"/>
                  <w:marTop w:val="0"/>
                  <w:marBottom w:val="0"/>
                  <w:divBdr>
                    <w:top w:val="none" w:sz="0" w:space="0" w:color="auto"/>
                    <w:left w:val="none" w:sz="0" w:space="0" w:color="auto"/>
                    <w:bottom w:val="none" w:sz="0" w:space="0" w:color="auto"/>
                    <w:right w:val="none" w:sz="0" w:space="0" w:color="auto"/>
                  </w:divBdr>
                </w:div>
                <w:div w:id="1787966471">
                  <w:marLeft w:val="0"/>
                  <w:marRight w:val="0"/>
                  <w:marTop w:val="0"/>
                  <w:marBottom w:val="0"/>
                  <w:divBdr>
                    <w:top w:val="none" w:sz="0" w:space="0" w:color="auto"/>
                    <w:left w:val="none" w:sz="0" w:space="0" w:color="auto"/>
                    <w:bottom w:val="none" w:sz="0" w:space="0" w:color="auto"/>
                    <w:right w:val="none" w:sz="0" w:space="0" w:color="auto"/>
                  </w:divBdr>
                </w:div>
                <w:div w:id="179242100">
                  <w:marLeft w:val="0"/>
                  <w:marRight w:val="0"/>
                  <w:marTop w:val="0"/>
                  <w:marBottom w:val="0"/>
                  <w:divBdr>
                    <w:top w:val="none" w:sz="0" w:space="0" w:color="auto"/>
                    <w:left w:val="none" w:sz="0" w:space="0" w:color="auto"/>
                    <w:bottom w:val="none" w:sz="0" w:space="0" w:color="auto"/>
                    <w:right w:val="none" w:sz="0" w:space="0" w:color="auto"/>
                  </w:divBdr>
                </w:div>
                <w:div w:id="1913543069">
                  <w:marLeft w:val="0"/>
                  <w:marRight w:val="0"/>
                  <w:marTop w:val="0"/>
                  <w:marBottom w:val="0"/>
                  <w:divBdr>
                    <w:top w:val="none" w:sz="0" w:space="0" w:color="auto"/>
                    <w:left w:val="none" w:sz="0" w:space="0" w:color="auto"/>
                    <w:bottom w:val="none" w:sz="0" w:space="0" w:color="auto"/>
                    <w:right w:val="none" w:sz="0" w:space="0" w:color="auto"/>
                  </w:divBdr>
                </w:div>
                <w:div w:id="20731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raldelivery.net.nz/posts/OneFortyOne-Forest-Management" TargetMode="External"/><Relationship Id="rId3" Type="http://schemas.openxmlformats.org/officeDocument/2006/relationships/settings" Target="settings.xml"/><Relationship Id="rId7" Type="http://schemas.openxmlformats.org/officeDocument/2006/relationships/hyperlink" Target="mailto:richkate7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8B2RVW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Leyland</dc:creator>
  <cp:keywords/>
  <dc:description/>
  <cp:lastModifiedBy>Dana Carter</cp:lastModifiedBy>
  <cp:revision>4</cp:revision>
  <dcterms:created xsi:type="dcterms:W3CDTF">2022-05-20T22:11:00Z</dcterms:created>
  <dcterms:modified xsi:type="dcterms:W3CDTF">2024-09-22T19:00:00Z</dcterms:modified>
</cp:coreProperties>
</file>